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611" w:rsidRPr="005B3827" w:rsidRDefault="004B67A4" w:rsidP="004B67A4">
      <w:pPr>
        <w:jc w:val="center"/>
        <w:rPr>
          <w:rFonts w:hint="cs"/>
          <w:b/>
          <w:bCs/>
          <w:sz w:val="24"/>
          <w:szCs w:val="28"/>
          <w:rtl/>
        </w:rPr>
      </w:pPr>
      <w:r w:rsidRPr="005B3827">
        <w:rPr>
          <w:rFonts w:hint="cs"/>
          <w:b/>
          <w:bCs/>
          <w:sz w:val="24"/>
          <w:szCs w:val="28"/>
          <w:rtl/>
        </w:rPr>
        <w:t xml:space="preserve">دوره‌های آموزشی آپتیم‌یار </w:t>
      </w:r>
      <w:r w:rsidR="005B3827">
        <w:rPr>
          <w:b/>
          <w:bCs/>
          <w:sz w:val="24"/>
          <w:szCs w:val="28"/>
        </w:rPr>
        <w:t xml:space="preserve"> </w:t>
      </w:r>
      <w:r w:rsidR="005B3827">
        <w:rPr>
          <w:rFonts w:hint="cs"/>
          <w:b/>
          <w:bCs/>
          <w:sz w:val="24"/>
          <w:szCs w:val="28"/>
          <w:rtl/>
        </w:rPr>
        <w:t xml:space="preserve"> (</w:t>
      </w:r>
      <w:r w:rsidR="005B3827">
        <w:rPr>
          <w:b/>
          <w:bCs/>
          <w:sz w:val="24"/>
          <w:szCs w:val="28"/>
        </w:rPr>
        <w:t>Optimyar Courses</w:t>
      </w:r>
      <w:r w:rsidR="005B3827">
        <w:rPr>
          <w:rFonts w:hint="cs"/>
          <w:b/>
          <w:bCs/>
          <w:sz w:val="24"/>
          <w:szCs w:val="28"/>
          <w:rtl/>
        </w:rPr>
        <w:t>)</w:t>
      </w:r>
    </w:p>
    <w:p w:rsidR="004B67A4" w:rsidRDefault="004B67A4">
      <w:pPr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350"/>
      </w:tblGrid>
      <w:tr w:rsidR="004B67A4" w:rsidTr="00E738C9">
        <w:tc>
          <w:tcPr>
            <w:tcW w:w="9350" w:type="dxa"/>
          </w:tcPr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Pr="00EF5368" w:rsidRDefault="004B67A4" w:rsidP="00E738C9">
            <w:pPr>
              <w:jc w:val="center"/>
              <w:rPr>
                <w:b/>
                <w:bCs/>
                <w:sz w:val="56"/>
                <w:szCs w:val="72"/>
              </w:rPr>
            </w:pPr>
            <w:r w:rsidRPr="00EF5368">
              <w:rPr>
                <w:b/>
                <w:bCs/>
                <w:sz w:val="56"/>
                <w:szCs w:val="72"/>
              </w:rPr>
              <w:t>Slide</w:t>
            </w:r>
          </w:p>
          <w:p w:rsidR="004B67A4" w:rsidRPr="00EF5368" w:rsidRDefault="004B67A4" w:rsidP="00E738C9">
            <w:pPr>
              <w:jc w:val="center"/>
              <w:rPr>
                <w:b/>
                <w:bCs/>
              </w:rPr>
            </w:pPr>
          </w:p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/>
          <w:p w:rsidR="004B67A4" w:rsidRDefault="004B67A4" w:rsidP="00E738C9">
            <w:pPr>
              <w:rPr>
                <w:rtl/>
              </w:rPr>
            </w:pPr>
          </w:p>
        </w:tc>
      </w:tr>
    </w:tbl>
    <w:p w:rsidR="004B67A4" w:rsidRDefault="004B67A4"/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Default="004B67A4" w:rsidP="004B67A4">
      <w:pPr>
        <w:jc w:val="center"/>
        <w:rPr>
          <w:rtl/>
        </w:rPr>
      </w:pPr>
    </w:p>
    <w:p w:rsidR="004B67A4" w:rsidRPr="004B67A4" w:rsidRDefault="004B67A4" w:rsidP="004B67A4">
      <w:pPr>
        <w:jc w:val="center"/>
        <w:rPr>
          <w:b/>
          <w:bCs/>
          <w:sz w:val="28"/>
          <w:szCs w:val="32"/>
          <w:rtl/>
        </w:rPr>
      </w:pPr>
      <w:r w:rsidRPr="004B67A4">
        <w:rPr>
          <w:rFonts w:hint="cs"/>
          <w:b/>
          <w:bCs/>
          <w:sz w:val="28"/>
          <w:szCs w:val="32"/>
          <w:rtl/>
        </w:rPr>
        <w:t xml:space="preserve">فیلتر </w:t>
      </w:r>
    </w:p>
    <w:p w:rsidR="00EF5368" w:rsidRPr="004B67A4" w:rsidRDefault="004B67A4" w:rsidP="004B67A4">
      <w:pPr>
        <w:jc w:val="center"/>
        <w:rPr>
          <w:sz w:val="18"/>
          <w:szCs w:val="20"/>
          <w:rtl/>
        </w:rPr>
      </w:pPr>
      <w:r w:rsidRPr="004B67A4">
        <w:rPr>
          <w:rFonts w:hint="cs"/>
          <w:sz w:val="18"/>
          <w:szCs w:val="20"/>
          <w:rtl/>
        </w:rPr>
        <w:t xml:space="preserve">برگزارشده </w:t>
      </w:r>
    </w:p>
    <w:p w:rsidR="004B67A4" w:rsidRPr="004B67A4" w:rsidRDefault="004B67A4" w:rsidP="004B67A4">
      <w:pPr>
        <w:jc w:val="center"/>
        <w:rPr>
          <w:sz w:val="18"/>
          <w:szCs w:val="20"/>
          <w:rtl/>
        </w:rPr>
      </w:pPr>
      <w:r w:rsidRPr="004B67A4">
        <w:rPr>
          <w:rFonts w:hint="cs"/>
          <w:sz w:val="18"/>
          <w:szCs w:val="20"/>
          <w:rtl/>
        </w:rPr>
        <w:t>در حال ثبت‌نام</w:t>
      </w:r>
    </w:p>
    <w:p w:rsidR="004B67A4" w:rsidRPr="004B67A4" w:rsidRDefault="004B67A4" w:rsidP="004B67A4">
      <w:pPr>
        <w:jc w:val="center"/>
        <w:rPr>
          <w:rFonts w:hint="cs"/>
          <w:sz w:val="18"/>
          <w:szCs w:val="20"/>
          <w:rtl/>
        </w:rPr>
      </w:pPr>
      <w:r w:rsidRPr="004B67A4">
        <w:rPr>
          <w:rFonts w:hint="cs"/>
          <w:sz w:val="18"/>
          <w:szCs w:val="20"/>
          <w:rtl/>
        </w:rPr>
        <w:t>در حال برگزاری</w:t>
      </w:r>
    </w:p>
    <w:p w:rsidR="004B67A4" w:rsidRDefault="004B67A4" w:rsidP="004B67A4">
      <w:pPr>
        <w:jc w:val="center"/>
      </w:pPr>
      <w:r w:rsidRPr="004B67A4">
        <w:rPr>
          <w:rFonts w:hint="cs"/>
          <w:sz w:val="18"/>
          <w:szCs w:val="20"/>
          <w:rtl/>
        </w:rPr>
        <w:t>فعال برای درخواست</w:t>
      </w:r>
    </w:p>
    <w:p w:rsidR="00EF5368" w:rsidRDefault="00EF5368"/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EF5368" w:rsidTr="004B67A4">
        <w:tc>
          <w:tcPr>
            <w:tcW w:w="3325" w:type="dxa"/>
            <w:vMerge w:val="restart"/>
          </w:tcPr>
          <w:p w:rsidR="004B67A4" w:rsidRPr="004B67A4" w:rsidRDefault="004B67A4" w:rsidP="004B67A4">
            <w:pPr>
              <w:jc w:val="center"/>
              <w:rPr>
                <w:b/>
                <w:bCs/>
                <w:rtl/>
              </w:rPr>
            </w:pPr>
          </w:p>
          <w:p w:rsidR="00EF5368" w:rsidRPr="004B67A4" w:rsidRDefault="004B67A4" w:rsidP="004B67A4">
            <w:pPr>
              <w:jc w:val="center"/>
              <w:rPr>
                <w:b/>
                <w:bCs/>
                <w:rtl/>
              </w:rPr>
            </w:pPr>
            <w:r w:rsidRPr="004B67A4">
              <w:rPr>
                <w:rFonts w:hint="cs"/>
                <w:b/>
                <w:bCs/>
                <w:color w:val="7030A0"/>
                <w:rtl/>
              </w:rPr>
              <w:t>عکس/پوستر</w:t>
            </w:r>
          </w:p>
        </w:tc>
        <w:tc>
          <w:tcPr>
            <w:tcW w:w="6025" w:type="dxa"/>
          </w:tcPr>
          <w:p w:rsidR="00EF5368" w:rsidRPr="004B67A4" w:rsidRDefault="004B67A4">
            <w:pPr>
              <w:rPr>
                <w:rFonts w:hint="cs"/>
                <w:rtl/>
              </w:rPr>
            </w:pPr>
            <w:r w:rsidRPr="004B67A4">
              <w:rPr>
                <w:rFonts w:hint="cs"/>
                <w:rtl/>
              </w:rPr>
              <w:t>عنوان</w:t>
            </w:r>
          </w:p>
        </w:tc>
      </w:tr>
      <w:tr w:rsidR="00EF5368" w:rsidTr="004B67A4">
        <w:tc>
          <w:tcPr>
            <w:tcW w:w="3325" w:type="dxa"/>
            <w:vMerge/>
          </w:tcPr>
          <w:p w:rsidR="00EF5368" w:rsidRPr="004B67A4" w:rsidRDefault="00EF5368">
            <w:pPr>
              <w:rPr>
                <w:b/>
                <w:bCs/>
                <w:rtl/>
              </w:rPr>
            </w:pPr>
          </w:p>
        </w:tc>
        <w:tc>
          <w:tcPr>
            <w:tcW w:w="6025" w:type="dxa"/>
          </w:tcPr>
          <w:p w:rsidR="00EF5368" w:rsidRPr="004B67A4" w:rsidRDefault="004B67A4">
            <w:pPr>
              <w:rPr>
                <w:rtl/>
              </w:rPr>
            </w:pPr>
            <w:r w:rsidRPr="004B67A4">
              <w:rPr>
                <w:rFonts w:hint="cs"/>
                <w:rtl/>
              </w:rPr>
              <w:t>مکان</w:t>
            </w:r>
          </w:p>
        </w:tc>
      </w:tr>
      <w:tr w:rsidR="00EF5368" w:rsidTr="004B67A4">
        <w:tc>
          <w:tcPr>
            <w:tcW w:w="3325" w:type="dxa"/>
            <w:vMerge/>
          </w:tcPr>
          <w:p w:rsidR="00EF5368" w:rsidRPr="004B67A4" w:rsidRDefault="00EF5368">
            <w:pPr>
              <w:rPr>
                <w:b/>
                <w:bCs/>
                <w:rtl/>
              </w:rPr>
            </w:pPr>
          </w:p>
        </w:tc>
        <w:tc>
          <w:tcPr>
            <w:tcW w:w="6025" w:type="dxa"/>
          </w:tcPr>
          <w:p w:rsidR="00EF5368" w:rsidRPr="004B67A4" w:rsidRDefault="004B67A4">
            <w:pPr>
              <w:rPr>
                <w:rtl/>
              </w:rPr>
            </w:pPr>
            <w:r w:rsidRPr="004B67A4">
              <w:rPr>
                <w:rFonts w:hint="cs"/>
                <w:rtl/>
              </w:rPr>
              <w:t>وضعیت</w:t>
            </w:r>
          </w:p>
        </w:tc>
      </w:tr>
    </w:tbl>
    <w:p w:rsidR="00EF5368" w:rsidRDefault="00EF5368"/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4B67A4" w:rsidTr="004B67A4">
        <w:tc>
          <w:tcPr>
            <w:tcW w:w="3325" w:type="dxa"/>
            <w:vMerge w:val="restart"/>
          </w:tcPr>
          <w:p w:rsidR="004B67A4" w:rsidRPr="004B67A4" w:rsidRDefault="004B67A4" w:rsidP="00E738C9">
            <w:pPr>
              <w:jc w:val="center"/>
              <w:rPr>
                <w:b/>
                <w:bCs/>
                <w:rtl/>
              </w:rPr>
            </w:pPr>
          </w:p>
          <w:p w:rsidR="004B67A4" w:rsidRPr="004B67A4" w:rsidRDefault="004B67A4" w:rsidP="00E738C9">
            <w:pPr>
              <w:jc w:val="center"/>
              <w:rPr>
                <w:b/>
                <w:bCs/>
                <w:rtl/>
              </w:rPr>
            </w:pPr>
            <w:r w:rsidRPr="004B67A4">
              <w:rPr>
                <w:rFonts w:hint="cs"/>
                <w:b/>
                <w:bCs/>
                <w:color w:val="7030A0"/>
                <w:rtl/>
              </w:rPr>
              <w:t>عکس/پوستر</w:t>
            </w:r>
          </w:p>
        </w:tc>
        <w:tc>
          <w:tcPr>
            <w:tcW w:w="6025" w:type="dxa"/>
          </w:tcPr>
          <w:p w:rsidR="004B67A4" w:rsidRPr="004B67A4" w:rsidRDefault="004B67A4" w:rsidP="00E738C9">
            <w:pPr>
              <w:rPr>
                <w:rFonts w:hint="cs"/>
                <w:rtl/>
              </w:rPr>
            </w:pPr>
            <w:r w:rsidRPr="004B67A4">
              <w:rPr>
                <w:rFonts w:hint="cs"/>
                <w:rtl/>
              </w:rPr>
              <w:t>عنوان</w:t>
            </w:r>
          </w:p>
        </w:tc>
      </w:tr>
      <w:tr w:rsidR="004B67A4" w:rsidTr="004B67A4">
        <w:tc>
          <w:tcPr>
            <w:tcW w:w="3325" w:type="dxa"/>
            <w:vMerge/>
          </w:tcPr>
          <w:p w:rsidR="004B67A4" w:rsidRPr="004B67A4" w:rsidRDefault="004B67A4" w:rsidP="00E738C9">
            <w:pPr>
              <w:rPr>
                <w:b/>
                <w:bCs/>
                <w:rtl/>
              </w:rPr>
            </w:pPr>
          </w:p>
        </w:tc>
        <w:tc>
          <w:tcPr>
            <w:tcW w:w="6025" w:type="dxa"/>
          </w:tcPr>
          <w:p w:rsidR="004B67A4" w:rsidRPr="004B67A4" w:rsidRDefault="004B67A4" w:rsidP="00E738C9">
            <w:pPr>
              <w:rPr>
                <w:rtl/>
              </w:rPr>
            </w:pPr>
            <w:r w:rsidRPr="004B67A4">
              <w:rPr>
                <w:rFonts w:hint="cs"/>
                <w:rtl/>
              </w:rPr>
              <w:t>مکان</w:t>
            </w:r>
          </w:p>
        </w:tc>
      </w:tr>
      <w:tr w:rsidR="004B67A4" w:rsidTr="004B67A4">
        <w:tc>
          <w:tcPr>
            <w:tcW w:w="3325" w:type="dxa"/>
            <w:vMerge/>
          </w:tcPr>
          <w:p w:rsidR="004B67A4" w:rsidRPr="004B67A4" w:rsidRDefault="004B67A4" w:rsidP="00E738C9">
            <w:pPr>
              <w:rPr>
                <w:b/>
                <w:bCs/>
                <w:rtl/>
              </w:rPr>
            </w:pPr>
          </w:p>
        </w:tc>
        <w:tc>
          <w:tcPr>
            <w:tcW w:w="6025" w:type="dxa"/>
          </w:tcPr>
          <w:p w:rsidR="004B67A4" w:rsidRPr="004B67A4" w:rsidRDefault="004B67A4" w:rsidP="00E738C9">
            <w:pPr>
              <w:rPr>
                <w:rtl/>
              </w:rPr>
            </w:pPr>
            <w:r w:rsidRPr="004B67A4">
              <w:rPr>
                <w:rFonts w:hint="cs"/>
                <w:rtl/>
              </w:rPr>
              <w:t>وضعیت</w:t>
            </w:r>
          </w:p>
        </w:tc>
      </w:tr>
    </w:tbl>
    <w:p w:rsidR="004B67A4" w:rsidRDefault="004B67A4">
      <w:pPr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4B67A4" w:rsidTr="004B67A4">
        <w:tc>
          <w:tcPr>
            <w:tcW w:w="3325" w:type="dxa"/>
            <w:vMerge w:val="restart"/>
          </w:tcPr>
          <w:p w:rsidR="004B67A4" w:rsidRPr="004B67A4" w:rsidRDefault="004B67A4" w:rsidP="00E738C9">
            <w:pPr>
              <w:jc w:val="center"/>
              <w:rPr>
                <w:b/>
                <w:bCs/>
                <w:rtl/>
              </w:rPr>
            </w:pPr>
          </w:p>
          <w:p w:rsidR="004B67A4" w:rsidRPr="004B67A4" w:rsidRDefault="004B67A4" w:rsidP="00E738C9">
            <w:pPr>
              <w:jc w:val="center"/>
              <w:rPr>
                <w:b/>
                <w:bCs/>
                <w:rtl/>
              </w:rPr>
            </w:pPr>
            <w:r w:rsidRPr="004B67A4">
              <w:rPr>
                <w:rFonts w:hint="cs"/>
                <w:b/>
                <w:bCs/>
                <w:color w:val="7030A0"/>
                <w:rtl/>
              </w:rPr>
              <w:t>عکس/پوستر</w:t>
            </w:r>
          </w:p>
        </w:tc>
        <w:tc>
          <w:tcPr>
            <w:tcW w:w="6025" w:type="dxa"/>
          </w:tcPr>
          <w:p w:rsidR="004B67A4" w:rsidRPr="004B67A4" w:rsidRDefault="004B67A4" w:rsidP="00E738C9">
            <w:pPr>
              <w:rPr>
                <w:rFonts w:hint="cs"/>
                <w:rtl/>
              </w:rPr>
            </w:pPr>
            <w:r w:rsidRPr="004B67A4">
              <w:rPr>
                <w:rFonts w:hint="cs"/>
                <w:rtl/>
              </w:rPr>
              <w:t>عنوان</w:t>
            </w:r>
          </w:p>
        </w:tc>
      </w:tr>
      <w:tr w:rsidR="004B67A4" w:rsidTr="004B67A4">
        <w:tc>
          <w:tcPr>
            <w:tcW w:w="3325" w:type="dxa"/>
            <w:vMerge/>
          </w:tcPr>
          <w:p w:rsidR="004B67A4" w:rsidRPr="004B67A4" w:rsidRDefault="004B67A4" w:rsidP="00E738C9">
            <w:pPr>
              <w:rPr>
                <w:b/>
                <w:bCs/>
                <w:rtl/>
              </w:rPr>
            </w:pPr>
          </w:p>
        </w:tc>
        <w:tc>
          <w:tcPr>
            <w:tcW w:w="6025" w:type="dxa"/>
          </w:tcPr>
          <w:p w:rsidR="004B67A4" w:rsidRPr="004B67A4" w:rsidRDefault="004B67A4" w:rsidP="00E738C9">
            <w:pPr>
              <w:rPr>
                <w:rtl/>
              </w:rPr>
            </w:pPr>
            <w:r w:rsidRPr="004B67A4">
              <w:rPr>
                <w:rFonts w:hint="cs"/>
                <w:rtl/>
              </w:rPr>
              <w:t>مکان</w:t>
            </w:r>
          </w:p>
        </w:tc>
      </w:tr>
      <w:tr w:rsidR="004B67A4" w:rsidTr="004B67A4">
        <w:tc>
          <w:tcPr>
            <w:tcW w:w="3325" w:type="dxa"/>
            <w:vMerge/>
          </w:tcPr>
          <w:p w:rsidR="004B67A4" w:rsidRPr="004B67A4" w:rsidRDefault="004B67A4" w:rsidP="00E738C9">
            <w:pPr>
              <w:rPr>
                <w:b/>
                <w:bCs/>
                <w:rtl/>
              </w:rPr>
            </w:pPr>
          </w:p>
        </w:tc>
        <w:tc>
          <w:tcPr>
            <w:tcW w:w="6025" w:type="dxa"/>
          </w:tcPr>
          <w:p w:rsidR="004B67A4" w:rsidRPr="004B67A4" w:rsidRDefault="004B67A4" w:rsidP="00E738C9">
            <w:pPr>
              <w:rPr>
                <w:rtl/>
              </w:rPr>
            </w:pPr>
            <w:r w:rsidRPr="004B67A4">
              <w:rPr>
                <w:rFonts w:hint="cs"/>
                <w:rtl/>
              </w:rPr>
              <w:t>وضعیت</w:t>
            </w:r>
          </w:p>
        </w:tc>
      </w:tr>
    </w:tbl>
    <w:p w:rsidR="004B67A4" w:rsidRDefault="004B67A4"/>
    <w:p w:rsidR="00EF5368" w:rsidRDefault="00EF5368"/>
    <w:p w:rsidR="00EF5368" w:rsidRDefault="00EF5368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>
      <w:pPr>
        <w:rPr>
          <w:rtl/>
        </w:rPr>
      </w:pPr>
    </w:p>
    <w:p w:rsidR="005B3827" w:rsidRDefault="005B3827" w:rsidP="005B3827">
      <w:pPr>
        <w:jc w:val="right"/>
      </w:pPr>
      <w:r w:rsidRPr="005B3827">
        <w:rPr>
          <w:b/>
          <w:bCs/>
        </w:rPr>
        <w:t>URL</w:t>
      </w:r>
      <w:r>
        <w:t>: Course.optimyar.com</w:t>
      </w:r>
    </w:p>
    <w:p w:rsidR="005B3827" w:rsidRDefault="005B3827" w:rsidP="005B3827">
      <w:pPr>
        <w:jc w:val="right"/>
      </w:pPr>
    </w:p>
    <w:p w:rsidR="005B3827" w:rsidRPr="005B3827" w:rsidRDefault="005B3827" w:rsidP="005B3827">
      <w:pPr>
        <w:jc w:val="right"/>
        <w:rPr>
          <w:b/>
          <w:bCs/>
          <w:rtl/>
        </w:rPr>
      </w:pPr>
      <w:r w:rsidRPr="005B3827">
        <w:rPr>
          <w:b/>
          <w:bCs/>
        </w:rPr>
        <w:t xml:space="preserve">Title of Page: </w:t>
      </w:r>
    </w:p>
    <w:p w:rsidR="005B3827" w:rsidRDefault="005B3827" w:rsidP="005B3827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دوره‌های آموزشی آپتیم‌یار </w:t>
      </w:r>
      <w:r>
        <w:t>Optimyar Courses</w:t>
      </w:r>
      <w:r>
        <w:rPr>
          <w:rFonts w:hint="cs"/>
          <w:rtl/>
        </w:rPr>
        <w:t>‌</w:t>
      </w:r>
    </w:p>
    <w:p w:rsidR="005B3827" w:rsidRDefault="005B3827"/>
    <w:p w:rsidR="005B3827" w:rsidRDefault="005B3827" w:rsidP="005B3827">
      <w:pPr>
        <w:jc w:val="right"/>
      </w:pPr>
    </w:p>
    <w:p w:rsidR="005B3827" w:rsidRPr="005B3827" w:rsidRDefault="005B3827" w:rsidP="005B3827">
      <w:pPr>
        <w:jc w:val="right"/>
        <w:rPr>
          <w:b/>
          <w:bCs/>
          <w:rtl/>
        </w:rPr>
      </w:pPr>
      <w:r>
        <w:rPr>
          <w:b/>
          <w:bCs/>
        </w:rPr>
        <w:t>Meta</w:t>
      </w:r>
      <w:r w:rsidRPr="005B3827">
        <w:rPr>
          <w:b/>
          <w:bCs/>
        </w:rPr>
        <w:t xml:space="preserve">: </w:t>
      </w:r>
    </w:p>
    <w:p w:rsidR="005B3827" w:rsidRDefault="005B3827" w:rsidP="005B3827">
      <w:pPr>
        <w:jc w:val="right"/>
        <w:rPr>
          <w:rFonts w:hint="cs"/>
          <w:rtl/>
        </w:rPr>
      </w:pPr>
      <w:r>
        <w:rPr>
          <w:rFonts w:hint="cs"/>
          <w:rtl/>
        </w:rPr>
        <w:t>دوره‌های آموزشی</w:t>
      </w:r>
      <w:r>
        <w:t xml:space="preserve"> </w:t>
      </w:r>
      <w:r>
        <w:rPr>
          <w:rFonts w:hint="cs"/>
          <w:rtl/>
        </w:rPr>
        <w:t>آکادمی</w:t>
      </w:r>
      <w:r>
        <w:rPr>
          <w:rFonts w:hint="cs"/>
          <w:rtl/>
        </w:rPr>
        <w:t xml:space="preserve"> آپتیم‌یار </w:t>
      </w:r>
      <w:r>
        <w:rPr>
          <w:rFonts w:hint="cs"/>
          <w:rtl/>
        </w:rPr>
        <w:t xml:space="preserve">در زمینه بهینه‌سازی، تحقیق در عملیات، یادگیری ماشین و تحلیل داده </w:t>
      </w:r>
    </w:p>
    <w:p w:rsidR="005B3827" w:rsidRDefault="005B3827">
      <w:pPr>
        <w:rPr>
          <w:rtl/>
        </w:rPr>
      </w:pPr>
    </w:p>
    <w:p w:rsidR="005B3827" w:rsidRDefault="005B3827" w:rsidP="005B3827">
      <w:pPr>
        <w:jc w:val="left"/>
        <w:rPr>
          <w:rtl/>
        </w:rPr>
      </w:pPr>
    </w:p>
    <w:p w:rsidR="005B3827" w:rsidRPr="00645BB0" w:rsidRDefault="005B3827" w:rsidP="005B3827">
      <w:pPr>
        <w:jc w:val="left"/>
        <w:rPr>
          <w:b/>
          <w:bCs/>
          <w:rtl/>
        </w:rPr>
      </w:pPr>
      <w:r w:rsidRPr="00645BB0">
        <w:rPr>
          <w:rFonts w:hint="cs"/>
          <w:b/>
          <w:bCs/>
          <w:rtl/>
        </w:rPr>
        <w:t xml:space="preserve">توضیح: </w:t>
      </w:r>
    </w:p>
    <w:p w:rsidR="005B3827" w:rsidRDefault="005B3827" w:rsidP="00645BB0">
      <w:pPr>
        <w:rPr>
          <w:rFonts w:hint="cs"/>
          <w:rtl/>
        </w:rPr>
      </w:pPr>
      <w:r>
        <w:rPr>
          <w:rFonts w:hint="cs"/>
          <w:rtl/>
        </w:rPr>
        <w:t xml:space="preserve">آکادمی آپتیم‌یار در راستای توسعه و بهبود آموزش و پژوهش عالی کشور، </w:t>
      </w:r>
      <w:r w:rsidR="00420253">
        <w:rPr>
          <w:rFonts w:hint="cs"/>
          <w:rtl/>
        </w:rPr>
        <w:t>دوره‌های آموزش</w:t>
      </w:r>
      <w:r w:rsidR="00645BB0">
        <w:rPr>
          <w:rFonts w:hint="cs"/>
          <w:rtl/>
        </w:rPr>
        <w:t xml:space="preserve">ی متنوعی در موضوعات مختلف </w:t>
      </w:r>
      <w:r w:rsidR="00645BB0">
        <w:rPr>
          <w:rFonts w:hint="cs"/>
          <w:rtl/>
        </w:rPr>
        <w:t>برگزار می‌کند</w:t>
      </w:r>
      <w:r w:rsidR="00645BB0">
        <w:rPr>
          <w:rFonts w:hint="cs"/>
          <w:rtl/>
        </w:rPr>
        <w:t xml:space="preserve"> که از جمله آنها می‌توان به مباحث </w:t>
      </w:r>
      <w:r>
        <w:rPr>
          <w:rFonts w:hint="cs"/>
          <w:rtl/>
        </w:rPr>
        <w:t>بهینه‌سازی و تحقیق در عمل</w:t>
      </w:r>
      <w:r w:rsidR="00420253">
        <w:rPr>
          <w:rFonts w:hint="cs"/>
          <w:rtl/>
        </w:rPr>
        <w:t>یات، یادگیری ماشین و تحلیل داده،</w:t>
      </w:r>
      <w:r>
        <w:rPr>
          <w:rFonts w:hint="cs"/>
          <w:rtl/>
        </w:rPr>
        <w:t xml:space="preserve"> و سایر مباحث علمی</w:t>
      </w:r>
      <w:r w:rsidR="00420253">
        <w:rPr>
          <w:rFonts w:hint="cs"/>
          <w:rtl/>
        </w:rPr>
        <w:t xml:space="preserve"> رشته‌های مهندسی و مدیریت</w:t>
      </w:r>
      <w:r w:rsidR="00645BB0">
        <w:rPr>
          <w:rFonts w:hint="cs"/>
          <w:rtl/>
        </w:rPr>
        <w:t xml:space="preserve"> اشاره کرد</w:t>
      </w:r>
      <w:r w:rsidR="00420253">
        <w:rPr>
          <w:rFonts w:hint="cs"/>
          <w:rtl/>
        </w:rPr>
        <w:t xml:space="preserve"> که در زمینه‌های مختلف آکادمیک و تصمیم‌گیری‌های صنعتی </w:t>
      </w:r>
      <w:r w:rsidR="00645BB0">
        <w:rPr>
          <w:rFonts w:hint="cs"/>
          <w:rtl/>
        </w:rPr>
        <w:t>کاربرد دارد.</w:t>
      </w:r>
    </w:p>
    <w:p w:rsidR="00420253" w:rsidRDefault="00420253" w:rsidP="00645BB0">
      <w:pPr>
        <w:rPr>
          <w:rFonts w:hint="cs"/>
          <w:rtl/>
        </w:rPr>
      </w:pPr>
      <w:r>
        <w:rPr>
          <w:rFonts w:hint="cs"/>
          <w:rtl/>
        </w:rPr>
        <w:t>گرچه دوره‌های آموزشی آکادمی آپتیم‌یار بر</w:t>
      </w:r>
      <w:r w:rsidR="00645BB0">
        <w:rPr>
          <w:rFonts w:hint="cs"/>
          <w:rtl/>
        </w:rPr>
        <w:t xml:space="preserve"> مباحث</w:t>
      </w:r>
      <w:r>
        <w:rPr>
          <w:rFonts w:hint="cs"/>
          <w:rtl/>
        </w:rPr>
        <w:t xml:space="preserve"> بهینه‌سازی و تحلیل</w:t>
      </w:r>
      <w:r w:rsidR="00645BB0">
        <w:rPr>
          <w:rFonts w:hint="cs"/>
          <w:rtl/>
        </w:rPr>
        <w:t xml:space="preserve"> داده</w:t>
      </w:r>
      <w:r>
        <w:rPr>
          <w:rFonts w:hint="cs"/>
          <w:rtl/>
        </w:rPr>
        <w:t xml:space="preserve"> (</w:t>
      </w:r>
      <w:r>
        <w:t>Optimization &amp;</w:t>
      </w:r>
      <w:r w:rsidR="00645BB0">
        <w:t xml:space="preserve"> Data</w:t>
      </w:r>
      <w:r>
        <w:t xml:space="preserve"> Analytics</w:t>
      </w:r>
      <w:r>
        <w:rPr>
          <w:rFonts w:hint="cs"/>
          <w:rtl/>
        </w:rPr>
        <w:t>)، تحقیق در عملیات (</w:t>
      </w:r>
      <w:r>
        <w:t>Operation Research</w:t>
      </w:r>
      <w:r>
        <w:rPr>
          <w:rFonts w:hint="cs"/>
          <w:rtl/>
        </w:rPr>
        <w:t>) و یادگیری ماشین (</w:t>
      </w:r>
      <w:r>
        <w:t>Machine Learning</w:t>
      </w:r>
      <w:r>
        <w:rPr>
          <w:rFonts w:hint="cs"/>
          <w:rtl/>
        </w:rPr>
        <w:t xml:space="preserve">) تمرکز دارد،  اما سایر </w:t>
      </w:r>
      <w:r w:rsidR="00645BB0">
        <w:rPr>
          <w:rFonts w:hint="cs"/>
          <w:rtl/>
        </w:rPr>
        <w:t>موضوعات</w:t>
      </w:r>
      <w:r>
        <w:rPr>
          <w:rFonts w:hint="cs"/>
          <w:rtl/>
        </w:rPr>
        <w:t xml:space="preserve"> کاربردی مورد نیاز دانشگاهیان نیز توسط مدرسان</w:t>
      </w:r>
      <w:r w:rsidR="00645BB0">
        <w:rPr>
          <w:rFonts w:hint="cs"/>
          <w:rtl/>
        </w:rPr>
        <w:t xml:space="preserve"> این</w:t>
      </w:r>
      <w:r>
        <w:rPr>
          <w:rFonts w:hint="cs"/>
          <w:rtl/>
        </w:rPr>
        <w:t xml:space="preserve"> آکادمی علمی در یک بستر تعاملی ارائه می‌شود.</w:t>
      </w:r>
    </w:p>
    <w:p w:rsidR="00420253" w:rsidRDefault="00420253" w:rsidP="00EC281F">
      <w:pPr>
        <w:rPr>
          <w:rFonts w:hint="cs"/>
          <w:rtl/>
        </w:rPr>
      </w:pPr>
      <w:r>
        <w:rPr>
          <w:rFonts w:hint="cs"/>
          <w:rtl/>
        </w:rPr>
        <w:t xml:space="preserve">دوره‌های آموزشی آپتیم‌یار در پلتفرم تخصصی این آکادمی </w:t>
      </w:r>
      <w:r w:rsidR="00645BB0">
        <w:rPr>
          <w:rFonts w:hint="cs"/>
          <w:rtl/>
        </w:rPr>
        <w:t xml:space="preserve">هم به صورت </w:t>
      </w:r>
      <w:r>
        <w:rPr>
          <w:rFonts w:hint="cs"/>
          <w:rtl/>
        </w:rPr>
        <w:t xml:space="preserve">تحت وب و </w:t>
      </w:r>
      <w:r w:rsidR="00645BB0">
        <w:rPr>
          <w:rFonts w:hint="cs"/>
          <w:rtl/>
        </w:rPr>
        <w:t xml:space="preserve">هم با استفاده از </w:t>
      </w:r>
      <w:r>
        <w:rPr>
          <w:rFonts w:hint="cs"/>
          <w:rtl/>
        </w:rPr>
        <w:t xml:space="preserve"> </w:t>
      </w:r>
      <w:r w:rsidR="00645BB0">
        <w:rPr>
          <w:rFonts w:hint="cs"/>
          <w:rtl/>
        </w:rPr>
        <w:t>اپلیکیشن</w:t>
      </w:r>
      <w:r>
        <w:rPr>
          <w:rFonts w:hint="cs"/>
          <w:rtl/>
        </w:rPr>
        <w:t xml:space="preserve"> (</w:t>
      </w:r>
      <w:r>
        <w:t>Optimyar-App</w:t>
      </w:r>
      <w:r>
        <w:rPr>
          <w:rFonts w:hint="cs"/>
          <w:rtl/>
        </w:rPr>
        <w:t>) برگزار می‌شود. لازم به توضیح است فراگیران دوره‌های آموزشی آپتیم‌یار</w:t>
      </w:r>
      <w:r w:rsidR="00645BB0">
        <w:rPr>
          <w:rFonts w:hint="cs"/>
          <w:rtl/>
        </w:rPr>
        <w:t>،</w:t>
      </w:r>
      <w:r>
        <w:rPr>
          <w:rFonts w:hint="cs"/>
          <w:rtl/>
        </w:rPr>
        <w:t xml:space="preserve"> همگی به صورت کاملا رایگان از یک داشبورد شخصی بهره‌مند می‌شوند که</w:t>
      </w:r>
      <w:r w:rsidR="00645BB0">
        <w:rPr>
          <w:rFonts w:hint="cs"/>
          <w:rtl/>
        </w:rPr>
        <w:t xml:space="preserve"> این امکان ر</w:t>
      </w:r>
      <w:bookmarkStart w:id="0" w:name="_GoBack"/>
      <w:bookmarkEnd w:id="0"/>
      <w:r w:rsidR="00645BB0">
        <w:rPr>
          <w:rFonts w:hint="cs"/>
          <w:rtl/>
        </w:rPr>
        <w:t xml:space="preserve">ا فراهم می‌سازد تا فراگیران بتوانند </w:t>
      </w:r>
      <w:r>
        <w:rPr>
          <w:rFonts w:hint="cs"/>
          <w:rtl/>
        </w:rPr>
        <w:t>ویدئو</w:t>
      </w:r>
      <w:r w:rsidR="00EC281F">
        <w:rPr>
          <w:rFonts w:hint="cs"/>
          <w:rtl/>
        </w:rPr>
        <w:t>ی</w:t>
      </w:r>
      <w:r>
        <w:rPr>
          <w:rFonts w:hint="cs"/>
          <w:rtl/>
        </w:rPr>
        <w:t xml:space="preserve"> </w:t>
      </w:r>
      <w:r w:rsidR="00645BB0">
        <w:rPr>
          <w:rFonts w:hint="cs"/>
          <w:rtl/>
        </w:rPr>
        <w:t xml:space="preserve">بازپخش جلسات هر دوره آموزشی را در </w:t>
      </w:r>
      <w:r w:rsidR="00EC281F">
        <w:rPr>
          <w:rFonts w:hint="cs"/>
          <w:rtl/>
        </w:rPr>
        <w:t>هر زمان</w:t>
      </w:r>
      <w:r w:rsidR="00645BB0">
        <w:rPr>
          <w:rFonts w:hint="cs"/>
          <w:rtl/>
        </w:rPr>
        <w:t xml:space="preserve"> مشاهده و نکته‌برداری کنند. </w:t>
      </w:r>
    </w:p>
    <w:p w:rsidR="005B3827" w:rsidRDefault="005B3827">
      <w:pPr>
        <w:rPr>
          <w:rtl/>
        </w:rPr>
      </w:pPr>
    </w:p>
    <w:p w:rsidR="005B3827" w:rsidRDefault="005B3827"/>
    <w:sectPr w:rsidR="005B3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68"/>
    <w:rsid w:val="00420253"/>
    <w:rsid w:val="004B67A4"/>
    <w:rsid w:val="005B3827"/>
    <w:rsid w:val="00645BB0"/>
    <w:rsid w:val="00755611"/>
    <w:rsid w:val="009518F3"/>
    <w:rsid w:val="00AB0007"/>
    <w:rsid w:val="00B542C9"/>
    <w:rsid w:val="00BC20DE"/>
    <w:rsid w:val="00EC281F"/>
    <w:rsid w:val="00EF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0E6F6"/>
  <w15:chartTrackingRefBased/>
  <w15:docId w15:val="{A0E3D93B-30E3-422C-B7AC-43E99B28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_Ali"/>
    <w:qFormat/>
    <w:rsid w:val="005B3827"/>
    <w:pPr>
      <w:bidi/>
      <w:jc w:val="both"/>
    </w:pPr>
    <w:rPr>
      <w:rFonts w:ascii="Times New Roman" w:hAnsi="Times New Roman" w:cs="B Nazanin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5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Papi</dc:creator>
  <cp:keywords/>
  <dc:description/>
  <cp:lastModifiedBy>Ali Papi</cp:lastModifiedBy>
  <cp:revision>1</cp:revision>
  <dcterms:created xsi:type="dcterms:W3CDTF">2022-10-31T13:02:00Z</dcterms:created>
  <dcterms:modified xsi:type="dcterms:W3CDTF">2022-10-31T13:55:00Z</dcterms:modified>
</cp:coreProperties>
</file>